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5C" w:rsidRPr="00B93095" w:rsidRDefault="009E335C" w:rsidP="009E335C">
      <w:pPr>
        <w:jc w:val="center"/>
        <w:rPr>
          <w:rFonts w:cstheme="minorHAnsi"/>
          <w:b/>
          <w:sz w:val="28"/>
          <w:szCs w:val="28"/>
        </w:rPr>
      </w:pPr>
      <w:r w:rsidRPr="00B93095">
        <w:rPr>
          <w:rFonts w:cstheme="minorHAnsi"/>
          <w:b/>
          <w:sz w:val="28"/>
          <w:szCs w:val="28"/>
        </w:rPr>
        <w:t xml:space="preserve">ZAGADNIENIA NA EGZAMIN POPRAWKOWY </w:t>
      </w:r>
    </w:p>
    <w:p w:rsidR="009E335C" w:rsidRDefault="009E335C" w:rsidP="009E335C">
      <w:pPr>
        <w:jc w:val="center"/>
        <w:rPr>
          <w:rFonts w:cstheme="minorHAnsi"/>
          <w:b/>
          <w:sz w:val="28"/>
          <w:szCs w:val="28"/>
        </w:rPr>
      </w:pPr>
      <w:r w:rsidRPr="00B93095">
        <w:rPr>
          <w:rFonts w:cstheme="minorHAnsi"/>
          <w:b/>
          <w:sz w:val="28"/>
          <w:szCs w:val="28"/>
        </w:rPr>
        <w:t xml:space="preserve"> PRZEDMIOT MONITORING ŚRODOWISKA KLASA I</w:t>
      </w:r>
    </w:p>
    <w:p w:rsidR="00B93095" w:rsidRPr="00B93095" w:rsidRDefault="00B93095" w:rsidP="009E335C">
      <w:pPr>
        <w:jc w:val="center"/>
        <w:rPr>
          <w:rFonts w:cstheme="minorHAnsi"/>
          <w:b/>
          <w:sz w:val="28"/>
          <w:szCs w:val="28"/>
        </w:rPr>
      </w:pPr>
    </w:p>
    <w:p w:rsidR="009E335C" w:rsidRPr="00B93095" w:rsidRDefault="00B93095" w:rsidP="00B93095">
      <w:pPr>
        <w:jc w:val="right"/>
        <w:rPr>
          <w:rFonts w:cstheme="minorHAnsi"/>
          <w:b/>
          <w:i/>
          <w:sz w:val="28"/>
          <w:szCs w:val="28"/>
        </w:rPr>
      </w:pPr>
      <w:r w:rsidRPr="00B93095">
        <w:rPr>
          <w:rFonts w:cstheme="minorHAnsi"/>
          <w:b/>
          <w:i/>
          <w:sz w:val="28"/>
          <w:szCs w:val="28"/>
        </w:rPr>
        <w:t>Nauczyciel: Agnieszka Nowosielska</w:t>
      </w:r>
    </w:p>
    <w:p w:rsidR="00B93095" w:rsidRDefault="00B93095" w:rsidP="009E335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ŚRODOWISKO I JEGO ELEMENTY</w:t>
      </w:r>
    </w:p>
    <w:p w:rsidR="0001183A" w:rsidRPr="0001183A" w:rsidRDefault="0001183A" w:rsidP="0001183A">
      <w:pPr>
        <w:pStyle w:val="Akapitzlist"/>
        <w:ind w:left="1080"/>
        <w:rPr>
          <w:rFonts w:cstheme="minorHAnsi"/>
          <w:sz w:val="24"/>
          <w:szCs w:val="24"/>
        </w:rPr>
      </w:pPr>
    </w:p>
    <w:p w:rsidR="00AD1C48" w:rsidRDefault="00AD1C48" w:rsidP="003C3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Elementy środowiska – podstawowe pojęcia</w:t>
      </w:r>
    </w:p>
    <w:p w:rsidR="00B93095" w:rsidRPr="00B93095" w:rsidRDefault="00B93095" w:rsidP="00B93095">
      <w:pPr>
        <w:pStyle w:val="Akapitzlist"/>
        <w:rPr>
          <w:rFonts w:cstheme="minorHAnsi"/>
          <w:sz w:val="24"/>
          <w:szCs w:val="24"/>
        </w:rPr>
      </w:pPr>
    </w:p>
    <w:p w:rsidR="003C37A8" w:rsidRPr="00B93095" w:rsidRDefault="003C37A8" w:rsidP="00B9309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Atmosfera</w:t>
      </w:r>
    </w:p>
    <w:p w:rsidR="009E335C" w:rsidRPr="00B93095" w:rsidRDefault="009E335C" w:rsidP="00B93095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Budowa i skład atmosfery</w:t>
      </w:r>
    </w:p>
    <w:p w:rsidR="009E335C" w:rsidRPr="00B93095" w:rsidRDefault="009E335C" w:rsidP="00B93095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Energetyka atmosfery</w:t>
      </w:r>
    </w:p>
    <w:p w:rsidR="009E335C" w:rsidRPr="00B93095" w:rsidRDefault="009E335C" w:rsidP="00B93095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Procesy cieplne na powierzchni Ziemi</w:t>
      </w:r>
    </w:p>
    <w:p w:rsidR="009E335C" w:rsidRPr="00B93095" w:rsidRDefault="009E335C" w:rsidP="00B93095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Ciepło atmosferyczne</w:t>
      </w:r>
    </w:p>
    <w:p w:rsidR="009E335C" w:rsidRPr="00B93095" w:rsidRDefault="009E335C" w:rsidP="00B93095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Dynamika atmosfery</w:t>
      </w:r>
    </w:p>
    <w:p w:rsidR="009E335C" w:rsidRDefault="009E335C" w:rsidP="00B93095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Wiatry</w:t>
      </w:r>
    </w:p>
    <w:p w:rsidR="00A70D4C" w:rsidRPr="00B93095" w:rsidRDefault="00A70D4C" w:rsidP="00B93095">
      <w:pPr>
        <w:spacing w:after="0"/>
        <w:ind w:firstLine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ciśnienie</w:t>
      </w:r>
    </w:p>
    <w:p w:rsidR="009E335C" w:rsidRPr="00B93095" w:rsidRDefault="009E335C" w:rsidP="00B93095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Woda w atmosferze</w:t>
      </w:r>
    </w:p>
    <w:p w:rsidR="009E335C" w:rsidRPr="00B93095" w:rsidRDefault="009E335C" w:rsidP="00B93095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Kondensacja pary wodnej</w:t>
      </w:r>
    </w:p>
    <w:p w:rsidR="009E335C" w:rsidRPr="00B93095" w:rsidRDefault="009E335C" w:rsidP="00B93095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Chmury</w:t>
      </w:r>
    </w:p>
    <w:p w:rsidR="00DF5BF2" w:rsidRPr="00B93095" w:rsidRDefault="009E335C" w:rsidP="00B93095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Opady atmosferyczne</w:t>
      </w:r>
    </w:p>
    <w:p w:rsidR="00684FAA" w:rsidRPr="00B93095" w:rsidRDefault="00684FAA" w:rsidP="00B93095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Składowe pogody</w:t>
      </w:r>
    </w:p>
    <w:p w:rsidR="00DF5BF2" w:rsidRDefault="00DF5BF2" w:rsidP="00B93095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Klimat </w:t>
      </w:r>
      <w:r w:rsidR="00A70D4C">
        <w:rPr>
          <w:rFonts w:cstheme="minorHAnsi"/>
          <w:sz w:val="24"/>
          <w:szCs w:val="24"/>
        </w:rPr>
        <w:t>(pojęcie, rodzaje)</w:t>
      </w:r>
    </w:p>
    <w:p w:rsidR="00B93095" w:rsidRPr="00B93095" w:rsidRDefault="00B93095" w:rsidP="00B93095">
      <w:pPr>
        <w:pStyle w:val="Akapitzlist"/>
        <w:spacing w:after="0"/>
        <w:rPr>
          <w:rFonts w:cstheme="minorHAnsi"/>
          <w:sz w:val="24"/>
          <w:szCs w:val="24"/>
        </w:rPr>
      </w:pPr>
    </w:p>
    <w:p w:rsidR="00DF5BF2" w:rsidRPr="00B93095" w:rsidRDefault="009E335C" w:rsidP="00DF5BF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Klimat akustyczny</w:t>
      </w:r>
    </w:p>
    <w:p w:rsidR="00DF5BF2" w:rsidRPr="0001183A" w:rsidRDefault="00DF5BF2" w:rsidP="0001183A">
      <w:pPr>
        <w:pStyle w:val="Akapitzlist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Hałas i wibracje</w:t>
      </w:r>
    </w:p>
    <w:p w:rsidR="00077B7A" w:rsidRPr="0001183A" w:rsidRDefault="00077B7A" w:rsidP="0001183A">
      <w:pPr>
        <w:pStyle w:val="Akapitzlist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Wpływ hałasu na zdrowie człowieka</w:t>
      </w:r>
    </w:p>
    <w:p w:rsidR="00DF5BF2" w:rsidRPr="0001183A" w:rsidRDefault="00077B7A" w:rsidP="0001183A">
      <w:pPr>
        <w:pStyle w:val="Akapitzlist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Ochrona przed hałasem</w:t>
      </w:r>
    </w:p>
    <w:p w:rsidR="00B93095" w:rsidRPr="00B93095" w:rsidRDefault="00B93095" w:rsidP="0001183A">
      <w:pPr>
        <w:pStyle w:val="Akapitzlist"/>
        <w:spacing w:after="0"/>
        <w:ind w:left="1440"/>
        <w:rPr>
          <w:rFonts w:cstheme="minorHAnsi"/>
          <w:sz w:val="24"/>
          <w:szCs w:val="24"/>
        </w:rPr>
      </w:pPr>
    </w:p>
    <w:p w:rsidR="009E335C" w:rsidRPr="00B93095" w:rsidRDefault="00DF5BF2" w:rsidP="009E335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Woda w przyrodzie i gospodarce człowieka</w:t>
      </w:r>
    </w:p>
    <w:p w:rsidR="007D5974" w:rsidRPr="00B93095" w:rsidRDefault="007D5974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obieg wody w przyrodzie</w:t>
      </w:r>
    </w:p>
    <w:p w:rsidR="007D5974" w:rsidRPr="00B93095" w:rsidRDefault="007D5974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rodzaje wód podziemnych</w:t>
      </w:r>
    </w:p>
    <w:p w:rsidR="009E335C" w:rsidRPr="00B93095" w:rsidRDefault="007D5974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j</w:t>
      </w:r>
      <w:r w:rsidR="009E335C" w:rsidRPr="00B93095">
        <w:rPr>
          <w:rFonts w:cstheme="minorHAnsi"/>
          <w:sz w:val="24"/>
          <w:szCs w:val="24"/>
        </w:rPr>
        <w:t>akość wody</w:t>
      </w:r>
    </w:p>
    <w:p w:rsidR="009E335C" w:rsidRPr="00B93095" w:rsidRDefault="007D5974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k</w:t>
      </w:r>
      <w:r w:rsidR="009E335C" w:rsidRPr="00B93095">
        <w:rPr>
          <w:rFonts w:cstheme="minorHAnsi"/>
          <w:sz w:val="24"/>
          <w:szCs w:val="24"/>
        </w:rPr>
        <w:t>lasy czystości wód</w:t>
      </w:r>
    </w:p>
    <w:p w:rsidR="009E335C" w:rsidRPr="00B93095" w:rsidRDefault="00A34FA1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p</w:t>
      </w:r>
      <w:r w:rsidR="009E335C" w:rsidRPr="00B93095">
        <w:rPr>
          <w:rFonts w:cstheme="minorHAnsi"/>
          <w:sz w:val="24"/>
          <w:szCs w:val="24"/>
        </w:rPr>
        <w:t>rzydatność wody do celów spożywczych, rolniczych i przemysłowych</w:t>
      </w:r>
    </w:p>
    <w:p w:rsidR="003C37A8" w:rsidRPr="00B93095" w:rsidRDefault="003C37A8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zasoby wód</w:t>
      </w:r>
    </w:p>
    <w:p w:rsidR="009E335C" w:rsidRPr="00B93095" w:rsidRDefault="00A34FA1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c</w:t>
      </w:r>
      <w:r w:rsidR="009E335C" w:rsidRPr="00B93095">
        <w:rPr>
          <w:rFonts w:cstheme="minorHAnsi"/>
          <w:sz w:val="24"/>
          <w:szCs w:val="24"/>
        </w:rPr>
        <w:t xml:space="preserve">harakterystyka wód zanieczyszczonych </w:t>
      </w:r>
    </w:p>
    <w:p w:rsidR="003C37A8" w:rsidRPr="00B93095" w:rsidRDefault="003C37A8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rodzaje zanieczyszczeń wód</w:t>
      </w:r>
    </w:p>
    <w:p w:rsidR="009E335C" w:rsidRDefault="00A34FA1" w:rsidP="00B9309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 s</w:t>
      </w:r>
      <w:r w:rsidR="009E335C" w:rsidRPr="00B93095">
        <w:rPr>
          <w:rFonts w:cstheme="minorHAnsi"/>
          <w:sz w:val="24"/>
          <w:szCs w:val="24"/>
        </w:rPr>
        <w:t>amooczyszczanie się wód powierzchniowych</w:t>
      </w:r>
    </w:p>
    <w:p w:rsidR="00B93095" w:rsidRDefault="00B93095" w:rsidP="00B93095">
      <w:pPr>
        <w:pStyle w:val="Akapitzlist"/>
        <w:rPr>
          <w:rFonts w:cstheme="minorHAnsi"/>
          <w:sz w:val="24"/>
          <w:szCs w:val="24"/>
        </w:rPr>
      </w:pPr>
    </w:p>
    <w:p w:rsidR="0001183A" w:rsidRPr="00B93095" w:rsidRDefault="0001183A" w:rsidP="00B93095">
      <w:pPr>
        <w:pStyle w:val="Akapitzlist"/>
        <w:rPr>
          <w:rFonts w:cstheme="minorHAnsi"/>
          <w:sz w:val="24"/>
          <w:szCs w:val="24"/>
        </w:rPr>
      </w:pPr>
    </w:p>
    <w:p w:rsidR="003C37A8" w:rsidRPr="00B93095" w:rsidRDefault="00DF5BF2" w:rsidP="00DF5BF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B93095">
        <w:rPr>
          <w:rFonts w:cstheme="minorHAnsi"/>
          <w:sz w:val="24"/>
          <w:szCs w:val="24"/>
        </w:rPr>
        <w:lastRenderedPageBreak/>
        <w:t>Glaba</w:t>
      </w:r>
      <w:proofErr w:type="spellEnd"/>
    </w:p>
    <w:p w:rsidR="009E335C" w:rsidRPr="00B93095" w:rsidRDefault="009E335C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Struktura gleby</w:t>
      </w:r>
    </w:p>
    <w:p w:rsidR="009E335C" w:rsidRPr="00B93095" w:rsidRDefault="009E335C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Skład mechaniczny gleby i jej właściwości fizyko-chemiczne</w:t>
      </w:r>
    </w:p>
    <w:p w:rsidR="009E335C" w:rsidRPr="00B93095" w:rsidRDefault="009E335C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Charakterystyka gleb zanieczyszczonych</w:t>
      </w:r>
    </w:p>
    <w:p w:rsidR="009E335C" w:rsidRPr="00B93095" w:rsidRDefault="009E335C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Ekologiczne metody ochrony gleb</w:t>
      </w:r>
    </w:p>
    <w:p w:rsidR="009E335C" w:rsidRPr="00B93095" w:rsidRDefault="009E335C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Analiza i ocena wartości pokarmowej gleby</w:t>
      </w:r>
    </w:p>
    <w:p w:rsidR="00B67188" w:rsidRPr="00B93095" w:rsidRDefault="00B67188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 xml:space="preserve">Rekultywacja </w:t>
      </w:r>
    </w:p>
    <w:p w:rsidR="00B67188" w:rsidRDefault="00A70D4C" w:rsidP="00B9309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Metody oczyszczania</w:t>
      </w:r>
      <w:r w:rsidR="00B67188" w:rsidRPr="00B93095">
        <w:rPr>
          <w:rFonts w:cstheme="minorHAnsi"/>
          <w:sz w:val="24"/>
          <w:szCs w:val="24"/>
        </w:rPr>
        <w:t xml:space="preserve"> gleb</w:t>
      </w:r>
    </w:p>
    <w:p w:rsidR="00B93095" w:rsidRDefault="00B93095" w:rsidP="00B93095">
      <w:pPr>
        <w:pStyle w:val="Akapitzlist"/>
        <w:rPr>
          <w:rFonts w:cstheme="minorHAnsi"/>
          <w:sz w:val="24"/>
          <w:szCs w:val="24"/>
        </w:rPr>
      </w:pPr>
    </w:p>
    <w:p w:rsidR="0001183A" w:rsidRDefault="0001183A" w:rsidP="0001183A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ZANIECZYSZCZENIA ŚRODOWISKA PRZYRODNICZEGO</w:t>
      </w:r>
    </w:p>
    <w:p w:rsidR="0001183A" w:rsidRPr="00B93095" w:rsidRDefault="0001183A" w:rsidP="0001183A">
      <w:pPr>
        <w:pStyle w:val="Akapitzlist"/>
        <w:ind w:left="1080"/>
        <w:rPr>
          <w:rFonts w:cstheme="minorHAnsi"/>
          <w:sz w:val="24"/>
          <w:szCs w:val="24"/>
        </w:rPr>
      </w:pPr>
    </w:p>
    <w:p w:rsidR="00B67188" w:rsidRPr="00B93095" w:rsidRDefault="00B67188" w:rsidP="00B9309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Metody zapobiegania zanieczyszczeniom atmosfery</w:t>
      </w:r>
    </w:p>
    <w:p w:rsidR="00B67188" w:rsidRPr="00B93095" w:rsidRDefault="00B67188" w:rsidP="00B9309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Źródła zanieczyszczenia atmosfery</w:t>
      </w:r>
    </w:p>
    <w:p w:rsidR="00B67188" w:rsidRPr="00B93095" w:rsidRDefault="00B67188" w:rsidP="00B9309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Charakterystyka zanieczyszczeń atmosfery pochodzenia antropogenicznego</w:t>
      </w:r>
    </w:p>
    <w:p w:rsidR="00B67188" w:rsidRPr="00B93095" w:rsidRDefault="00B67188" w:rsidP="00B9309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Niekorzystne zjawiska związane z zanieczyszczeniem atmosfery</w:t>
      </w:r>
    </w:p>
    <w:p w:rsidR="00B67188" w:rsidRDefault="00B67188" w:rsidP="00BE12A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Odpylacze i płuczki</w:t>
      </w:r>
    </w:p>
    <w:p w:rsidR="00B93095" w:rsidRDefault="00B93095" w:rsidP="00BE12AA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budowa i zasada działania odpylaczy suchych</w:t>
      </w:r>
    </w:p>
    <w:p w:rsidR="00B93095" w:rsidRPr="00B93095" w:rsidRDefault="00B93095" w:rsidP="00BE12AA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budowa i zasada działania odpylaczy mokrych (płuczek)</w:t>
      </w:r>
    </w:p>
    <w:p w:rsidR="00B67188" w:rsidRPr="00B93095" w:rsidRDefault="00B67188" w:rsidP="00BE12A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Metody odsiarczania i odazotowania gazów odlotowych</w:t>
      </w:r>
    </w:p>
    <w:p w:rsidR="009E335C" w:rsidRPr="00B93095" w:rsidRDefault="009E335C" w:rsidP="00B93095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Odnawialne źródła energii</w:t>
      </w:r>
    </w:p>
    <w:p w:rsidR="009E335C" w:rsidRPr="00B93095" w:rsidRDefault="009E335C" w:rsidP="00BE12AA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Podział odnawialnych źródeł</w:t>
      </w:r>
    </w:p>
    <w:p w:rsidR="009E335C" w:rsidRPr="00B93095" w:rsidRDefault="009E335C" w:rsidP="00BE12AA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Energia słoneczna</w:t>
      </w:r>
    </w:p>
    <w:p w:rsidR="009E335C" w:rsidRPr="00B93095" w:rsidRDefault="009E335C" w:rsidP="00BE12AA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Energia geotermalna</w:t>
      </w:r>
    </w:p>
    <w:p w:rsidR="009E335C" w:rsidRPr="00B93095" w:rsidRDefault="009E335C" w:rsidP="00BE12AA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Energia wody</w:t>
      </w:r>
    </w:p>
    <w:p w:rsidR="009E335C" w:rsidRPr="00B93095" w:rsidRDefault="009E335C" w:rsidP="00BE12AA">
      <w:pPr>
        <w:spacing w:after="0" w:line="240" w:lineRule="auto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Energia wiatru</w:t>
      </w:r>
    </w:p>
    <w:p w:rsidR="009E335C" w:rsidRPr="00B93095" w:rsidRDefault="009E335C" w:rsidP="00BE12AA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Biomasa</w:t>
      </w:r>
    </w:p>
    <w:p w:rsidR="009E335C" w:rsidRDefault="009E335C" w:rsidP="00BE12AA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Wpływ zanieczyszczeń powietrza na środowisko i zdrowie człowieka</w:t>
      </w:r>
    </w:p>
    <w:p w:rsidR="0001183A" w:rsidRPr="00B93095" w:rsidRDefault="0001183A" w:rsidP="00BE12AA">
      <w:pPr>
        <w:pStyle w:val="Akapitzlist"/>
        <w:spacing w:after="0"/>
        <w:rPr>
          <w:rFonts w:cstheme="minorHAnsi"/>
          <w:sz w:val="24"/>
          <w:szCs w:val="24"/>
        </w:rPr>
      </w:pPr>
    </w:p>
    <w:p w:rsidR="009E335C" w:rsidRPr="0001183A" w:rsidRDefault="0001183A" w:rsidP="0001183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Zanieczyszczenia wód powierzchniowych i podziemnych</w:t>
      </w:r>
    </w:p>
    <w:p w:rsidR="00077B7A" w:rsidRPr="0001183A" w:rsidRDefault="00077B7A" w:rsidP="0001183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Rodzaje i charakterystyka ujęć wodnych</w:t>
      </w:r>
    </w:p>
    <w:p w:rsidR="00077B7A" w:rsidRPr="0001183A" w:rsidRDefault="00077B7A" w:rsidP="0001183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Rodzaje sieci i systemy wodociągowe</w:t>
      </w:r>
    </w:p>
    <w:p w:rsidR="00077B7A" w:rsidRPr="0001183A" w:rsidRDefault="00077B7A" w:rsidP="0001183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Uzdatnianie wody – pojęcie i sposoby</w:t>
      </w:r>
    </w:p>
    <w:p w:rsidR="00077B7A" w:rsidRPr="0001183A" w:rsidRDefault="00077B7A" w:rsidP="0001183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 xml:space="preserve">Rodzaje i charakterystyka ścieków </w:t>
      </w:r>
    </w:p>
    <w:p w:rsidR="00077B7A" w:rsidRPr="0001183A" w:rsidRDefault="00077B7A" w:rsidP="00932A19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 xml:space="preserve">Oczyszczanie ścieków: </w:t>
      </w:r>
    </w:p>
    <w:p w:rsidR="00077B7A" w:rsidRPr="00B93095" w:rsidRDefault="00077B7A" w:rsidP="00932A19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mechaniczne (metody)</w:t>
      </w:r>
    </w:p>
    <w:p w:rsidR="00077B7A" w:rsidRPr="00B93095" w:rsidRDefault="00077B7A" w:rsidP="00932A19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biologiczne (metody)</w:t>
      </w:r>
    </w:p>
    <w:p w:rsidR="00077B7A" w:rsidRPr="00B93095" w:rsidRDefault="00077B7A" w:rsidP="00932A19">
      <w:pPr>
        <w:spacing w:after="0"/>
        <w:ind w:firstLine="1134"/>
        <w:rPr>
          <w:rFonts w:cstheme="minorHAnsi"/>
          <w:sz w:val="24"/>
          <w:szCs w:val="24"/>
        </w:rPr>
      </w:pPr>
      <w:r w:rsidRPr="00B93095">
        <w:rPr>
          <w:rFonts w:cstheme="minorHAnsi"/>
          <w:sz w:val="24"/>
          <w:szCs w:val="24"/>
        </w:rPr>
        <w:t>- chemiczne (metody)</w:t>
      </w:r>
    </w:p>
    <w:p w:rsidR="00077B7A" w:rsidRPr="0001183A" w:rsidRDefault="00666913" w:rsidP="00932A19">
      <w:pPr>
        <w:pStyle w:val="Akapitzlist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Przydomowe oczyszczalnie ścieków (rodzaje)</w:t>
      </w:r>
    </w:p>
    <w:p w:rsidR="00666913" w:rsidRPr="0001183A" w:rsidRDefault="00666913" w:rsidP="0001183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Hydrofitowe oczyszczanie ścieków (zasada oczyszczania)</w:t>
      </w:r>
    </w:p>
    <w:p w:rsidR="00FF73BB" w:rsidRPr="0001183A" w:rsidRDefault="00666913" w:rsidP="009E335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1183A">
        <w:rPr>
          <w:rFonts w:cstheme="minorHAnsi"/>
          <w:sz w:val="24"/>
          <w:szCs w:val="24"/>
        </w:rPr>
        <w:t>Eutrofizacja – przyczyny i skutki</w:t>
      </w:r>
    </w:p>
    <w:sectPr w:rsidR="00FF73BB" w:rsidRPr="0001183A" w:rsidSect="0001183A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BA7"/>
    <w:multiLevelType w:val="hybridMultilevel"/>
    <w:tmpl w:val="84E6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124B"/>
    <w:multiLevelType w:val="hybridMultilevel"/>
    <w:tmpl w:val="D8E08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34C9"/>
    <w:multiLevelType w:val="hybridMultilevel"/>
    <w:tmpl w:val="18446806"/>
    <w:lvl w:ilvl="0" w:tplc="84C05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605CA"/>
    <w:multiLevelType w:val="hybridMultilevel"/>
    <w:tmpl w:val="AF469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25A8C"/>
    <w:multiLevelType w:val="hybridMultilevel"/>
    <w:tmpl w:val="D9DC5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04689"/>
    <w:multiLevelType w:val="hybridMultilevel"/>
    <w:tmpl w:val="BE36A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B82"/>
    <w:multiLevelType w:val="hybridMultilevel"/>
    <w:tmpl w:val="A74C7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57C6C"/>
    <w:multiLevelType w:val="hybridMultilevel"/>
    <w:tmpl w:val="0D2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F738A"/>
    <w:multiLevelType w:val="hybridMultilevel"/>
    <w:tmpl w:val="66009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95AA9"/>
    <w:multiLevelType w:val="hybridMultilevel"/>
    <w:tmpl w:val="82AE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F531E"/>
    <w:multiLevelType w:val="hybridMultilevel"/>
    <w:tmpl w:val="79542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335C"/>
    <w:rsid w:val="0001183A"/>
    <w:rsid w:val="00077B7A"/>
    <w:rsid w:val="00297EC1"/>
    <w:rsid w:val="003C37A8"/>
    <w:rsid w:val="004A27A9"/>
    <w:rsid w:val="005F3BF5"/>
    <w:rsid w:val="00666913"/>
    <w:rsid w:val="00684FAA"/>
    <w:rsid w:val="007D5974"/>
    <w:rsid w:val="00932A19"/>
    <w:rsid w:val="009E335C"/>
    <w:rsid w:val="00A34FA1"/>
    <w:rsid w:val="00A6224B"/>
    <w:rsid w:val="00A70D4C"/>
    <w:rsid w:val="00AD1C48"/>
    <w:rsid w:val="00B67188"/>
    <w:rsid w:val="00B93095"/>
    <w:rsid w:val="00BE12AA"/>
    <w:rsid w:val="00DD30B8"/>
    <w:rsid w:val="00DF5BF2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335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2020-06-24T06:12:00Z</dcterms:created>
  <dcterms:modified xsi:type="dcterms:W3CDTF">2020-06-24T06:12:00Z</dcterms:modified>
</cp:coreProperties>
</file>